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EE0905" w:rsidRDefault="00EE0905" w:rsidP="00EE0905">
      <w:pPr>
        <w:bidi w:val="0"/>
        <w:spacing w:after="0" w:line="240" w:lineRule="auto"/>
        <w:jc w:val="right"/>
        <w:rPr>
          <w:rFonts w:ascii="Constantia" w:eastAsia="Times New Roman" w:hAnsi="Constantia" w:cs="Times New Roman"/>
          <w:b/>
          <w:bCs/>
          <w:sz w:val="36"/>
          <w:szCs w:val="36"/>
        </w:rPr>
      </w:pPr>
    </w:p>
    <w:p w:rsidR="00EE0905" w:rsidRPr="00871115" w:rsidRDefault="00871115" w:rsidP="00EE0905">
      <w:pPr>
        <w:bidi w:val="0"/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C0504D" w:themeColor="accent2"/>
          <w:sz w:val="40"/>
          <w:szCs w:val="40"/>
        </w:rPr>
      </w:pPr>
      <w:r>
        <w:rPr>
          <w:rFonts w:ascii="Constantia" w:eastAsia="Times New Roman" w:hAnsi="Constantia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2A8BC94" wp14:editId="1E572261">
            <wp:simplePos x="0" y="0"/>
            <wp:positionH relativeFrom="column">
              <wp:posOffset>4239895</wp:posOffset>
            </wp:positionH>
            <wp:positionV relativeFrom="paragraph">
              <wp:posOffset>268605</wp:posOffset>
            </wp:positionV>
            <wp:extent cx="1508125" cy="2125980"/>
            <wp:effectExtent l="76200" t="76200" r="130175" b="140970"/>
            <wp:wrapTight wrapText="bothSides">
              <wp:wrapPolygon edited="0">
                <wp:start x="-546" y="-774"/>
                <wp:lineTo x="-1091" y="-581"/>
                <wp:lineTo x="-1091" y="22065"/>
                <wp:lineTo x="-546" y="22839"/>
                <wp:lineTo x="22646" y="22839"/>
                <wp:lineTo x="23192" y="21290"/>
                <wp:lineTo x="23192" y="2516"/>
                <wp:lineTo x="22646" y="-387"/>
                <wp:lineTo x="22646" y="-774"/>
                <wp:lineTo x="-546" y="-774"/>
              </wp:wrapPolygon>
            </wp:wrapTight>
            <wp:docPr id="1" name="Picture 1" descr="D:\Dsec tob\Copy of PTDC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sec tob\Copy of PTDC0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125980"/>
                    </a:xfrm>
                    <a:prstGeom prst="rect">
                      <a:avLst/>
                    </a:prstGeom>
                    <a:ln w="38100" cap="sq">
                      <a:solidFill>
                        <a:schemeClr val="accent2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905" w:rsidRPr="00871115">
        <w:rPr>
          <w:rFonts w:ascii="Constantia" w:eastAsia="Times New Roman" w:hAnsi="Constantia" w:cs="Times New Roman"/>
          <w:b/>
          <w:bCs/>
          <w:color w:val="C0504D" w:themeColor="accent2"/>
          <w:sz w:val="40"/>
          <w:szCs w:val="40"/>
        </w:rPr>
        <w:t>Biography</w:t>
      </w:r>
    </w:p>
    <w:p w:rsidR="00EE0905" w:rsidRDefault="00EE0905" w:rsidP="00EE0905">
      <w:pPr>
        <w:bidi w:val="0"/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4F81BD" w:themeColor="accent1"/>
          <w:sz w:val="40"/>
          <w:szCs w:val="40"/>
        </w:rPr>
      </w:pPr>
      <w:r w:rsidRPr="00EE0905">
        <w:rPr>
          <w:rFonts w:ascii="Constantia" w:eastAsia="Times New Roman" w:hAnsi="Constantia" w:cs="Times New Roman"/>
          <w:b/>
          <w:bCs/>
          <w:color w:val="4F81BD" w:themeColor="accent1"/>
          <w:sz w:val="40"/>
          <w:szCs w:val="40"/>
        </w:rPr>
        <w:t>Sarah Ibrahim Hamed</w:t>
      </w:r>
    </w:p>
    <w:p w:rsidR="00871115" w:rsidRDefault="00871115" w:rsidP="00871115">
      <w:pPr>
        <w:bidi w:val="0"/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4F81BD" w:themeColor="accent1"/>
          <w:sz w:val="40"/>
          <w:szCs w:val="40"/>
        </w:rPr>
      </w:pPr>
    </w:p>
    <w:p w:rsidR="00871115" w:rsidRDefault="00871115" w:rsidP="00871115">
      <w:pPr>
        <w:bidi w:val="0"/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4F81BD" w:themeColor="accent1"/>
          <w:sz w:val="40"/>
          <w:szCs w:val="40"/>
        </w:rPr>
      </w:pPr>
    </w:p>
    <w:p w:rsidR="00871115" w:rsidRPr="00EE0905" w:rsidRDefault="00871115" w:rsidP="00871115">
      <w:pPr>
        <w:bidi w:val="0"/>
        <w:spacing w:after="0" w:line="240" w:lineRule="auto"/>
        <w:jc w:val="center"/>
        <w:rPr>
          <w:rFonts w:ascii="Constantia" w:eastAsia="Times New Roman" w:hAnsi="Constantia" w:cs="Times New Roman"/>
          <w:b/>
          <w:bCs/>
          <w:color w:val="4F81BD" w:themeColor="accent1"/>
          <w:sz w:val="40"/>
          <w:szCs w:val="40"/>
        </w:rPr>
      </w:pPr>
    </w:p>
    <w:p w:rsidR="00EE0905" w:rsidRPr="00EE0905" w:rsidRDefault="007E536F" w:rsidP="00EE0905">
      <w:pPr>
        <w:bidi w:val="0"/>
        <w:spacing w:after="0" w:line="240" w:lineRule="auto"/>
        <w:rPr>
          <w:rFonts w:ascii="Constantia" w:eastAsia="Times New Roman" w:hAnsi="Constantia" w:cs="Times New Roman"/>
          <w:b/>
          <w:bCs/>
          <w:color w:val="C0504D" w:themeColor="accent2"/>
          <w:sz w:val="36"/>
          <w:szCs w:val="36"/>
        </w:rPr>
      </w:pPr>
      <w:r w:rsidRPr="00EE0905">
        <w:rPr>
          <w:rFonts w:ascii="Constantia" w:eastAsia="Times New Roman" w:hAnsi="Constantia" w:cs="Times New Roman"/>
          <w:b/>
          <w:bCs/>
          <w:color w:val="C0504D" w:themeColor="accent2"/>
          <w:sz w:val="36"/>
          <w:szCs w:val="36"/>
        </w:rPr>
        <w:t>Personal Information:</w:t>
      </w:r>
    </w:p>
    <w:p w:rsidR="007E536F" w:rsidRDefault="007E536F" w:rsidP="00F60CDE">
      <w:pPr>
        <w:bidi w:val="0"/>
        <w:rPr>
          <w:rFonts w:ascii="Constantia" w:hAnsi="Constantia"/>
          <w:color w:val="365F91" w:themeColor="accent1" w:themeShade="BF"/>
          <w:sz w:val="36"/>
          <w:szCs w:val="36"/>
          <w:lang w:bidi="ar-EG"/>
        </w:rPr>
      </w:pPr>
      <w:r w:rsidRPr="001E08E1">
        <w:rPr>
          <w:rFonts w:ascii="Constantia" w:hAnsi="Constantia"/>
          <w:b/>
          <w:bCs/>
          <w:color w:val="4BACC6" w:themeColor="accent5"/>
          <w:sz w:val="36"/>
          <w:szCs w:val="36"/>
        </w:rPr>
        <w:t>Name</w:t>
      </w:r>
      <w:r w:rsidRPr="001E08E1">
        <w:rPr>
          <w:rFonts w:ascii="Constantia" w:hAnsi="Constantia"/>
          <w:color w:val="4BACC6" w:themeColor="accent5"/>
          <w:sz w:val="36"/>
          <w:szCs w:val="36"/>
        </w:rPr>
        <w:t>: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Sarah Ibrahim </w:t>
      </w:r>
      <w:r w:rsidR="001E08E1">
        <w:rPr>
          <w:rFonts w:ascii="Constantia" w:hAnsi="Constantia"/>
          <w:color w:val="365F91" w:themeColor="accent1" w:themeShade="BF"/>
          <w:sz w:val="36"/>
          <w:szCs w:val="36"/>
        </w:rPr>
        <w:t>Ha</w:t>
      </w:r>
      <w:r w:rsidR="001E08E1" w:rsidRPr="00871115">
        <w:rPr>
          <w:rFonts w:ascii="Constantia" w:hAnsi="Constantia"/>
          <w:color w:val="365F91" w:themeColor="accent1" w:themeShade="BF"/>
          <w:sz w:val="36"/>
          <w:szCs w:val="36"/>
        </w:rPr>
        <w:t>med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Khalaf Allah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Position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: Lecturer of Archaeology Faculty of Arts, </w:t>
      </w:r>
      <w:r w:rsidR="00EE0905" w:rsidRPr="00871115">
        <w:rPr>
          <w:rFonts w:ascii="Constantia" w:hAnsi="Constantia"/>
          <w:color w:val="365F91" w:themeColor="accent1" w:themeShade="BF"/>
          <w:sz w:val="36"/>
          <w:szCs w:val="36"/>
        </w:rPr>
        <w:t>Asyut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University.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Date of Birth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: 02/05/1991 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place of birth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: </w:t>
      </w:r>
      <w:r w:rsidR="00EE0905" w:rsidRPr="00871115">
        <w:rPr>
          <w:rFonts w:ascii="Constantia" w:hAnsi="Constantia"/>
          <w:color w:val="365F91" w:themeColor="accent1" w:themeShade="BF"/>
          <w:sz w:val="36"/>
          <w:szCs w:val="36"/>
        </w:rPr>
        <w:t>Asyut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Religion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: Muslim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Marital status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: Miss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Address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: July 26 </w:t>
      </w:r>
      <w:r w:rsidR="001E08E1"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Street New </w:t>
      </w:r>
      <w:proofErr w:type="spellStart"/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Awqaf</w:t>
      </w:r>
      <w:proofErr w:type="spellEnd"/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Building Entrance B Flat 10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="00F60CDE">
        <w:rPr>
          <w:rFonts w:ascii="Constantia" w:hAnsi="Constantia"/>
          <w:b/>
          <w:bCs/>
          <w:color w:val="4BACC6" w:themeColor="accent5"/>
          <w:sz w:val="36"/>
          <w:szCs w:val="36"/>
        </w:rPr>
        <w:t>M</w:t>
      </w:r>
      <w:r w:rsidR="006D39DC">
        <w:rPr>
          <w:rFonts w:ascii="Constantia" w:hAnsi="Constantia"/>
          <w:b/>
          <w:bCs/>
          <w:color w:val="4BACC6" w:themeColor="accent5"/>
          <w:sz w:val="36"/>
          <w:szCs w:val="36"/>
        </w:rPr>
        <w:t>ajor</w:t>
      </w:r>
      <w:bookmarkStart w:id="0" w:name="_GoBack"/>
      <w:bookmarkEnd w:id="0"/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: Islamic monuments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Specialization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: Islamic Arts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Phone home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: 0882352587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Mobile phone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: 01100071331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Work Phone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: 0882323000 (internal 5254</w:t>
      </w:r>
      <w:proofErr w:type="gramStart"/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)</w:t>
      </w:r>
      <w:proofErr w:type="gramEnd"/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 xml:space="preserve">Business Fax: 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0882328515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Fonts w:ascii="Constantia" w:hAnsi="Constantia"/>
          <w:b/>
          <w:bCs/>
          <w:color w:val="4BACC6" w:themeColor="accent5"/>
          <w:sz w:val="36"/>
          <w:szCs w:val="36"/>
        </w:rPr>
        <w:t>E-mail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: </w:t>
      </w:r>
      <w:hyperlink r:id="rId6" w:history="1">
        <w:r w:rsidRPr="00871115">
          <w:rPr>
            <w:rStyle w:val="Hyperlink"/>
            <w:rFonts w:ascii="Constantia" w:hAnsi="Constantia"/>
            <w:color w:val="365F91" w:themeColor="accent1" w:themeShade="BF"/>
            <w:sz w:val="36"/>
            <w:szCs w:val="36"/>
          </w:rPr>
          <w:t>sara.islamicart@yahoo.com</w:t>
        </w:r>
      </w:hyperlink>
    </w:p>
    <w:p w:rsidR="00871115" w:rsidRDefault="00871115" w:rsidP="00871115">
      <w:pPr>
        <w:bidi w:val="0"/>
        <w:rPr>
          <w:rFonts w:ascii="Constantia" w:hAnsi="Constantia"/>
          <w:color w:val="365F91" w:themeColor="accent1" w:themeShade="BF"/>
          <w:sz w:val="36"/>
          <w:szCs w:val="36"/>
          <w:lang w:bidi="ar-EG"/>
        </w:rPr>
      </w:pPr>
    </w:p>
    <w:p w:rsidR="00871115" w:rsidRPr="00871115" w:rsidRDefault="00871115" w:rsidP="00871115">
      <w:pPr>
        <w:bidi w:val="0"/>
        <w:rPr>
          <w:rFonts w:ascii="Constantia" w:hAnsi="Constantia"/>
          <w:color w:val="365F91" w:themeColor="accent1" w:themeShade="BF"/>
          <w:sz w:val="36"/>
          <w:szCs w:val="36"/>
          <w:lang w:bidi="ar-EG"/>
        </w:rPr>
      </w:pPr>
    </w:p>
    <w:p w:rsidR="00871115" w:rsidRDefault="007E536F" w:rsidP="00EE0905">
      <w:pPr>
        <w:jc w:val="right"/>
        <w:rPr>
          <w:rFonts w:ascii="Constantia" w:hAnsi="Constantia"/>
          <w:color w:val="365F91" w:themeColor="accent1" w:themeShade="BF"/>
          <w:sz w:val="36"/>
          <w:szCs w:val="36"/>
          <w:rtl/>
          <w:lang w:bidi="ar-EG"/>
        </w:rPr>
      </w:pPr>
      <w:r w:rsidRPr="00871115">
        <w:rPr>
          <w:rFonts w:ascii="Constantia" w:hAnsi="Constantia"/>
          <w:color w:val="365F91" w:themeColor="accent1" w:themeShade="BF"/>
          <w:sz w:val="36"/>
          <w:szCs w:val="36"/>
          <w:rtl/>
        </w:rPr>
        <w:lastRenderedPageBreak/>
        <w:tab/>
      </w:r>
      <w:r w:rsidRPr="00871115">
        <w:rPr>
          <w:rStyle w:val="hps"/>
          <w:rFonts w:ascii="Constantia" w:hAnsi="Constantia"/>
          <w:b/>
          <w:bCs/>
          <w:color w:val="C0504D" w:themeColor="accent2"/>
          <w:sz w:val="36"/>
          <w:szCs w:val="36"/>
        </w:rPr>
        <w:t>Qualifications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:</w:t>
      </w:r>
    </w:p>
    <w:p w:rsidR="00CE7DB1" w:rsidRPr="00871115" w:rsidRDefault="007E536F" w:rsidP="00EE0905">
      <w:pPr>
        <w:jc w:val="right"/>
        <w:rPr>
          <w:rFonts w:ascii="Constantia" w:hAnsi="Constantia"/>
          <w:color w:val="365F91" w:themeColor="accent1" w:themeShade="BF"/>
          <w:sz w:val="36"/>
          <w:szCs w:val="36"/>
        </w:rPr>
      </w:pP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•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Bachelor of Arts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- Department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of Archaeology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Faculty of Arts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-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="00EE0905"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 xml:space="preserve">Asyut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University grade "very good"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in 2011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.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•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Pre-master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of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the Department of Archaeology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Faculty of Arts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, </w:t>
      </w:r>
      <w:r w:rsidR="00EE0905" w:rsidRPr="00871115">
        <w:rPr>
          <w:rFonts w:ascii="Constantia" w:hAnsi="Constantia"/>
          <w:color w:val="365F91" w:themeColor="accent1" w:themeShade="BF"/>
          <w:sz w:val="36"/>
          <w:szCs w:val="36"/>
        </w:rPr>
        <w:t>Asyut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University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-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in 2012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.</w:t>
      </w:r>
    </w:p>
    <w:p w:rsidR="007E536F" w:rsidRPr="00871115" w:rsidRDefault="007E536F" w:rsidP="007E536F">
      <w:pPr>
        <w:jc w:val="right"/>
        <w:rPr>
          <w:rFonts w:ascii="Constantia" w:hAnsi="Constantia"/>
          <w:color w:val="365F91" w:themeColor="accent1" w:themeShade="BF"/>
          <w:sz w:val="36"/>
          <w:szCs w:val="36"/>
        </w:rPr>
      </w:pPr>
      <w:r w:rsidRPr="00871115">
        <w:rPr>
          <w:rStyle w:val="hps"/>
          <w:rFonts w:ascii="Constantia" w:hAnsi="Constantia"/>
          <w:b/>
          <w:bCs/>
          <w:color w:val="C0504D" w:themeColor="accent2"/>
          <w:sz w:val="36"/>
          <w:szCs w:val="36"/>
        </w:rPr>
        <w:t>International</w:t>
      </w:r>
      <w:r w:rsidRPr="00871115">
        <w:rPr>
          <w:rFonts w:ascii="Constantia" w:hAnsi="Constantia"/>
          <w:b/>
          <w:bCs/>
          <w:color w:val="C0504D" w:themeColor="accent2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b/>
          <w:bCs/>
          <w:color w:val="C0504D" w:themeColor="accent2"/>
          <w:sz w:val="36"/>
          <w:szCs w:val="36"/>
        </w:rPr>
        <w:t>conferences</w:t>
      </w:r>
      <w:r w:rsidRPr="00871115">
        <w:rPr>
          <w:rFonts w:ascii="Constantia" w:hAnsi="Constantia"/>
          <w:b/>
          <w:bCs/>
          <w:color w:val="C0504D" w:themeColor="accent2"/>
          <w:sz w:val="36"/>
          <w:szCs w:val="36"/>
        </w:rPr>
        <w:t>: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•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Audience participation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in the first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Conference of the Islamic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impacts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in the Muslim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East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Faculty of Antiquities,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Cairo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University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in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the period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from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December 8 to 12, 2013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m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.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•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Audience participation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in the seventeenth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conference of the General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Union of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Arab Archaeologists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1 to 3 November 2014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m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,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 xml:space="preserve">Sheikh </w:t>
      </w:r>
      <w:proofErr w:type="spellStart"/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Zayed</w:t>
      </w:r>
      <w:proofErr w:type="spellEnd"/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,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Cairo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.</w:t>
      </w:r>
    </w:p>
    <w:p w:rsidR="00871115" w:rsidRDefault="007E536F" w:rsidP="00871115">
      <w:pPr>
        <w:jc w:val="right"/>
        <w:rPr>
          <w:rFonts w:ascii="Constantia" w:hAnsi="Constantia"/>
          <w:color w:val="C0504D" w:themeColor="accent2"/>
          <w:sz w:val="36"/>
          <w:szCs w:val="36"/>
        </w:rPr>
      </w:pPr>
      <w:r w:rsidRPr="00871115">
        <w:rPr>
          <w:rStyle w:val="hps"/>
          <w:rFonts w:ascii="Constantia" w:hAnsi="Constantia"/>
          <w:b/>
          <w:bCs/>
          <w:color w:val="C0504D" w:themeColor="accent2"/>
          <w:sz w:val="36"/>
          <w:szCs w:val="36"/>
        </w:rPr>
        <w:t>Membership of scientific</w:t>
      </w:r>
      <w:r w:rsidRPr="00871115">
        <w:rPr>
          <w:rFonts w:ascii="Constantia" w:hAnsi="Constantia"/>
          <w:b/>
          <w:bCs/>
          <w:color w:val="C0504D" w:themeColor="accent2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b/>
          <w:bCs/>
          <w:color w:val="C0504D" w:themeColor="accent2"/>
          <w:sz w:val="36"/>
          <w:szCs w:val="36"/>
        </w:rPr>
        <w:t>associations</w:t>
      </w:r>
      <w:proofErr w:type="gramStart"/>
      <w:r w:rsidRPr="00871115">
        <w:rPr>
          <w:rFonts w:ascii="Constantia" w:hAnsi="Constantia"/>
          <w:b/>
          <w:bCs/>
          <w:color w:val="C0504D" w:themeColor="accent2"/>
          <w:sz w:val="36"/>
          <w:szCs w:val="36"/>
        </w:rPr>
        <w:t>:</w:t>
      </w:r>
      <w:proofErr w:type="gramEnd"/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• Member of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the Union of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Arab Archaeologists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•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Member of the Egyptian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Society for Historical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Studies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.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="00EE0905" w:rsidRPr="00871115">
        <w:rPr>
          <w:rStyle w:val="hps"/>
          <w:rFonts w:ascii="Century Schoolbook" w:hAnsi="Century Schoolbook"/>
          <w:b/>
          <w:bCs/>
          <w:color w:val="C0504D" w:themeColor="accent2"/>
          <w:sz w:val="36"/>
          <w:szCs w:val="36"/>
        </w:rPr>
        <w:t>Practical</w:t>
      </w:r>
      <w:r w:rsidRPr="00871115">
        <w:rPr>
          <w:rFonts w:ascii="Century Schoolbook" w:hAnsi="Century Schoolbook"/>
          <w:b/>
          <w:bCs/>
          <w:color w:val="C0504D" w:themeColor="accent2"/>
          <w:sz w:val="36"/>
          <w:szCs w:val="36"/>
        </w:rPr>
        <w:t xml:space="preserve"> </w:t>
      </w:r>
      <w:r w:rsidRPr="00871115">
        <w:rPr>
          <w:rStyle w:val="hps"/>
          <w:rFonts w:ascii="Century Schoolbook" w:hAnsi="Century Schoolbook"/>
          <w:b/>
          <w:bCs/>
          <w:color w:val="C0504D" w:themeColor="accent2"/>
          <w:sz w:val="36"/>
          <w:szCs w:val="36"/>
        </w:rPr>
        <w:t>and</w:t>
      </w:r>
      <w:r w:rsidRPr="00871115">
        <w:rPr>
          <w:rFonts w:ascii="Century Schoolbook" w:hAnsi="Century Schoolbook"/>
          <w:b/>
          <w:bCs/>
          <w:color w:val="C0504D" w:themeColor="accent2"/>
          <w:sz w:val="36"/>
          <w:szCs w:val="36"/>
        </w:rPr>
        <w:t xml:space="preserve"> </w:t>
      </w:r>
      <w:r w:rsidRPr="00871115">
        <w:rPr>
          <w:rStyle w:val="hps"/>
          <w:rFonts w:ascii="Century Schoolbook" w:hAnsi="Century Schoolbook"/>
          <w:b/>
          <w:bCs/>
          <w:color w:val="C0504D" w:themeColor="accent2"/>
          <w:sz w:val="36"/>
          <w:szCs w:val="36"/>
        </w:rPr>
        <w:t>Student Activities</w:t>
      </w:r>
      <w:r w:rsidRPr="00871115">
        <w:rPr>
          <w:rFonts w:ascii="Constantia" w:hAnsi="Constantia"/>
          <w:color w:val="C0504D" w:themeColor="accent2"/>
          <w:sz w:val="36"/>
          <w:szCs w:val="36"/>
        </w:rPr>
        <w:t>: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•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Subscribe to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the scientific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supervision of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the annual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scientific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trips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for students of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effects "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Division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Islamic monuments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" section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at the Faculty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of Arts -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 xml:space="preserve">University of </w:t>
      </w:r>
      <w:r w:rsidR="00871115"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Asyut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to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different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cities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Egypt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: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Cairo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-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Alexandria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-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="00871115"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Rashid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-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proofErr w:type="spellStart"/>
      <w:r w:rsid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fowa</w:t>
      </w:r>
      <w:proofErr w:type="spellEnd"/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"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</w:p>
    <w:p w:rsidR="007E536F" w:rsidRPr="00871115" w:rsidRDefault="007E536F" w:rsidP="00EE0905">
      <w:pPr>
        <w:jc w:val="right"/>
        <w:rPr>
          <w:rFonts w:ascii="Constantia" w:hAnsi="Constantia"/>
          <w:color w:val="365F91" w:themeColor="accent1" w:themeShade="BF"/>
          <w:sz w:val="36"/>
          <w:szCs w:val="36"/>
          <w:rtl/>
          <w:lang w:bidi="ar-EG"/>
        </w:rPr>
      </w:pPr>
      <w:r w:rsidRPr="00871115">
        <w:rPr>
          <w:rFonts w:ascii="Constantia" w:hAnsi="Constantia"/>
          <w:color w:val="C0504D" w:themeColor="accent2"/>
          <w:sz w:val="36"/>
          <w:szCs w:val="36"/>
        </w:rPr>
        <w:lastRenderedPageBreak/>
        <w:t xml:space="preserve">  </w:t>
      </w:r>
      <w:r w:rsidRPr="00871115">
        <w:rPr>
          <w:rStyle w:val="hps"/>
          <w:rFonts w:ascii="Constantia" w:hAnsi="Constantia"/>
          <w:b/>
          <w:bCs/>
          <w:color w:val="C0504D" w:themeColor="accent2"/>
          <w:sz w:val="36"/>
          <w:szCs w:val="36"/>
        </w:rPr>
        <w:t>Scientific lectures</w:t>
      </w:r>
      <w:r w:rsidR="00EE0905" w:rsidRPr="00871115">
        <w:rPr>
          <w:rFonts w:ascii="Constantia" w:hAnsi="Constantia"/>
          <w:b/>
          <w:bCs/>
          <w:color w:val="C0504D" w:themeColor="accent2"/>
          <w:sz w:val="36"/>
          <w:szCs w:val="36"/>
        </w:rPr>
        <w:t>:</w:t>
      </w:r>
      <w:r w:rsidRPr="00871115">
        <w:rPr>
          <w:rFonts w:ascii="Constantia" w:hAnsi="Constantia"/>
          <w:b/>
          <w:bCs/>
          <w:color w:val="365F91" w:themeColor="accent1" w:themeShade="BF"/>
          <w:sz w:val="36"/>
          <w:szCs w:val="36"/>
        </w:rPr>
        <w:t xml:space="preserve"> 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br/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• The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lecture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at the Library of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Alexandria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within the activities of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proofErr w:type="spellStart"/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Essam</w:t>
      </w:r>
      <w:proofErr w:type="spellEnd"/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Mohammed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Shanti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="00EE0905" w:rsidRPr="00871115">
        <w:rPr>
          <w:rStyle w:val="hps"/>
          <w:rFonts w:ascii="Century Schoolbook" w:hAnsi="Century Schoolbook"/>
          <w:color w:val="365F91" w:themeColor="accent1" w:themeShade="BF"/>
          <w:sz w:val="36"/>
          <w:szCs w:val="36"/>
        </w:rPr>
        <w:t>session</w:t>
      </w:r>
      <w:r w:rsidR="00EE0905" w:rsidRPr="00871115">
        <w:rPr>
          <w:color w:val="365F91" w:themeColor="accent1" w:themeShade="BF"/>
          <w:sz w:val="36"/>
          <w:szCs w:val="36"/>
        </w:rPr>
        <w:t xml:space="preserve"> 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"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indexing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Arab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manuscript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"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in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the period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from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May 12 to 16, 2013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, under the title: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"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Binding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and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the Arts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 xml:space="preserve"> </w:t>
      </w:r>
      <w:r w:rsidRPr="00871115">
        <w:rPr>
          <w:rStyle w:val="hps"/>
          <w:rFonts w:ascii="Constantia" w:hAnsi="Constantia"/>
          <w:color w:val="365F91" w:themeColor="accent1" w:themeShade="BF"/>
          <w:sz w:val="36"/>
          <w:szCs w:val="36"/>
        </w:rPr>
        <w:t>manuscript</w:t>
      </w:r>
      <w:r w:rsidRPr="00871115">
        <w:rPr>
          <w:rFonts w:ascii="Constantia" w:hAnsi="Constantia"/>
          <w:color w:val="365F91" w:themeColor="accent1" w:themeShade="BF"/>
          <w:sz w:val="36"/>
          <w:szCs w:val="36"/>
        </w:rPr>
        <w:t>."</w:t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t xml:space="preserve">خبب </w:t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  <w:r w:rsidRPr="00871115">
        <w:rPr>
          <w:rFonts w:ascii="Constantia" w:hAnsi="Constantia" w:hint="cs"/>
          <w:vanish/>
          <w:color w:val="365F91" w:themeColor="accent1" w:themeShade="BF"/>
          <w:sz w:val="36"/>
          <w:szCs w:val="36"/>
          <w:rtl/>
          <w:lang w:bidi="ar-EG"/>
        </w:rPr>
        <w:pgNum/>
      </w:r>
    </w:p>
    <w:sectPr w:rsidR="007E536F" w:rsidRPr="00871115" w:rsidSect="00871115">
      <w:pgSz w:w="11906" w:h="16838"/>
      <w:pgMar w:top="1440" w:right="1800" w:bottom="1440" w:left="1800" w:header="708" w:footer="708" w:gutter="0"/>
      <w:pgBorders w:offsetFrom="page">
        <w:top w:val="triple" w:sz="4" w:space="24" w:color="31849B" w:themeColor="accent5" w:themeShade="BF"/>
        <w:left w:val="triple" w:sz="4" w:space="24" w:color="31849B" w:themeColor="accent5" w:themeShade="BF"/>
        <w:bottom w:val="triple" w:sz="4" w:space="24" w:color="31849B" w:themeColor="accent5" w:themeShade="BF"/>
        <w:right w:val="triple" w:sz="4" w:space="24" w:color="31849B" w:themeColor="accent5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58"/>
    <w:rsid w:val="001E08E1"/>
    <w:rsid w:val="00261258"/>
    <w:rsid w:val="006D39DC"/>
    <w:rsid w:val="007E536F"/>
    <w:rsid w:val="00871115"/>
    <w:rsid w:val="009016EF"/>
    <w:rsid w:val="00CE7DB1"/>
    <w:rsid w:val="00EE0905"/>
    <w:rsid w:val="00F60CDE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E536F"/>
  </w:style>
  <w:style w:type="character" w:styleId="Hyperlink">
    <w:name w:val="Hyperlink"/>
    <w:basedOn w:val="DefaultParagraphFont"/>
    <w:uiPriority w:val="99"/>
    <w:unhideWhenUsed/>
    <w:rsid w:val="007E53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E536F"/>
  </w:style>
  <w:style w:type="character" w:styleId="Hyperlink">
    <w:name w:val="Hyperlink"/>
    <w:basedOn w:val="DefaultParagraphFont"/>
    <w:uiPriority w:val="99"/>
    <w:unhideWhenUsed/>
    <w:rsid w:val="007E53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2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a.islamicart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4</cp:revision>
  <dcterms:created xsi:type="dcterms:W3CDTF">2015-07-04T06:17:00Z</dcterms:created>
  <dcterms:modified xsi:type="dcterms:W3CDTF">2015-07-04T07:10:00Z</dcterms:modified>
</cp:coreProperties>
</file>